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F8" w:rsidRDefault="000F2C9D">
      <w:r>
        <w:t>Oefenopdrachten bij thema 3 blok 3. Op vakantie naar Turkije</w:t>
      </w:r>
    </w:p>
    <w:p w:rsidR="000F2C9D" w:rsidRPr="000F2C9D" w:rsidRDefault="000F2C9D" w:rsidP="000F2C9D">
      <w:pPr>
        <w:pStyle w:val="Geenafstand"/>
        <w:rPr>
          <w:sz w:val="24"/>
        </w:rPr>
      </w:pPr>
      <w:bookmarkStart w:id="0" w:name="_GoBack"/>
      <w:r w:rsidRPr="000F2C9D">
        <w:rPr>
          <w:sz w:val="24"/>
        </w:rPr>
        <w:t xml:space="preserve">Opdracht 1. </w:t>
      </w:r>
    </w:p>
    <w:bookmarkEnd w:id="0"/>
    <w:p w:rsidR="000F2C9D" w:rsidRPr="000F2C9D" w:rsidRDefault="000F2C9D" w:rsidP="000F2C9D">
      <w:pPr>
        <w:pStyle w:val="Geenafstand"/>
        <w:rPr>
          <w:b/>
        </w:rPr>
      </w:pPr>
      <w:r w:rsidRPr="000F2C9D">
        <w:rPr>
          <w:b/>
        </w:rPr>
        <w:t>Bekijk op bladzijde 65 van het handboek bron 24.</w:t>
      </w:r>
    </w:p>
    <w:p w:rsidR="000F2C9D" w:rsidRPr="000F2C9D" w:rsidRDefault="000F2C9D" w:rsidP="000F2C9D">
      <w:pPr>
        <w:pStyle w:val="Geenafstand"/>
        <w:rPr>
          <w:b/>
        </w:rPr>
      </w:pPr>
      <w:r w:rsidRPr="000F2C9D">
        <w:rPr>
          <w:b/>
        </w:rPr>
        <w:t>Gebruik GB 85A (BB62C)</w:t>
      </w:r>
    </w:p>
    <w:p w:rsidR="000F2C9D" w:rsidRDefault="000F2C9D" w:rsidP="000F2C9D">
      <w:pPr>
        <w:pStyle w:val="Geenafstand"/>
        <w:numPr>
          <w:ilvl w:val="0"/>
          <w:numId w:val="3"/>
        </w:numPr>
      </w:pPr>
      <w:proofErr w:type="spellStart"/>
      <w:r>
        <w:t>Xoek</w:t>
      </w:r>
      <w:proofErr w:type="spellEnd"/>
      <w:r>
        <w:t xml:space="preserve"> op de kaart ‘Europa – Godsdiensten’ het Middellandse Zeegebied op. Aan de </w:t>
      </w:r>
      <w:r w:rsidRPr="000F2C9D">
        <w:rPr>
          <w:i/>
        </w:rPr>
        <w:t>noordkant/zuidkant</w:t>
      </w:r>
      <w:r>
        <w:t xml:space="preserve"> van de Middellandse Zee wonen vooral christenen, aan de </w:t>
      </w:r>
      <w:r w:rsidRPr="000F2C9D">
        <w:rPr>
          <w:i/>
        </w:rPr>
        <w:t>noordkant/zuidkant</w:t>
      </w:r>
      <w:r>
        <w:t xml:space="preserve"> wonen vooral moslims.</w:t>
      </w:r>
    </w:p>
    <w:p w:rsidR="000F2C9D" w:rsidRDefault="000F2C9D" w:rsidP="000F2C9D">
      <w:pPr>
        <w:pStyle w:val="Geenafstand"/>
        <w:numPr>
          <w:ilvl w:val="0"/>
          <w:numId w:val="3"/>
        </w:numPr>
      </w:pPr>
      <w:r>
        <w:t>Welk soort christenen woont er vooral in Spanje, Frankrijk en Italië?</w:t>
      </w:r>
    </w:p>
    <w:p w:rsidR="000F2C9D" w:rsidRDefault="000F2C9D" w:rsidP="000F2C9D">
      <w:pPr>
        <w:pStyle w:val="Geenafstand"/>
        <w:ind w:left="720"/>
      </w:pPr>
      <w:r>
        <w:t>____________________________________________________________________________</w:t>
      </w:r>
    </w:p>
    <w:p w:rsidR="000F2C9D" w:rsidRDefault="000F2C9D" w:rsidP="000F2C9D">
      <w:pPr>
        <w:pStyle w:val="Geenafstand"/>
        <w:numPr>
          <w:ilvl w:val="0"/>
          <w:numId w:val="3"/>
        </w:numPr>
      </w:pPr>
      <w:r>
        <w:t>Wat valt je op aan het Middellandse Zeegebied op bron 24?</w:t>
      </w:r>
    </w:p>
    <w:p w:rsidR="000F2C9D" w:rsidRDefault="000F2C9D" w:rsidP="000F2C9D">
      <w:pPr>
        <w:pStyle w:val="Geenafstand"/>
        <w:ind w:left="720"/>
      </w:pPr>
      <w:r>
        <w:t>________________________________________________________________________________________________________________________________________________________</w:t>
      </w:r>
    </w:p>
    <w:p w:rsidR="000F2C9D" w:rsidRDefault="000F2C9D" w:rsidP="000F2C9D">
      <w:pPr>
        <w:pStyle w:val="Geenafstand"/>
        <w:numPr>
          <w:ilvl w:val="0"/>
          <w:numId w:val="3"/>
        </w:numPr>
      </w:pPr>
      <w:r>
        <w:t>In veel Europese landen wonen ook moslims. Leg uit hoe de islam in Bosnië en Albanië is terechtgekomen.</w:t>
      </w:r>
    </w:p>
    <w:p w:rsidR="000F2C9D" w:rsidRDefault="000F2C9D" w:rsidP="000F2C9D">
      <w:pPr>
        <w:pStyle w:val="Geenafstand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C9D" w:rsidRDefault="000F2C9D" w:rsidP="000F2C9D">
      <w:pPr>
        <w:pStyle w:val="Geenafstand"/>
        <w:numPr>
          <w:ilvl w:val="0"/>
          <w:numId w:val="3"/>
        </w:numPr>
      </w:pPr>
      <w:r>
        <w:t>Bedenk hoe de islam in landen als Nederland, Duitsland en Frankrijk is terechtgekomen.</w:t>
      </w:r>
    </w:p>
    <w:p w:rsidR="000F2C9D" w:rsidRDefault="000F2C9D" w:rsidP="000F2C9D">
      <w:pPr>
        <w:pStyle w:val="Geenafstand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C9D" w:rsidRDefault="000F2C9D" w:rsidP="000F2C9D">
      <w:pPr>
        <w:pStyle w:val="Geenafstand"/>
      </w:pPr>
    </w:p>
    <w:p w:rsidR="000F2C9D" w:rsidRPr="000F2C9D" w:rsidRDefault="000F2C9D" w:rsidP="000F2C9D">
      <w:pPr>
        <w:pStyle w:val="Geenafstand"/>
        <w:rPr>
          <w:sz w:val="24"/>
        </w:rPr>
      </w:pPr>
      <w:r w:rsidRPr="000F2C9D">
        <w:rPr>
          <w:sz w:val="24"/>
        </w:rPr>
        <w:t>Opdracht 2.</w:t>
      </w:r>
    </w:p>
    <w:p w:rsidR="000F2C9D" w:rsidRPr="000F2C9D" w:rsidRDefault="000F2C9D" w:rsidP="000F2C9D">
      <w:pPr>
        <w:pStyle w:val="Geenafstand"/>
        <w:rPr>
          <w:b/>
        </w:rPr>
      </w:pPr>
      <w:r w:rsidRPr="000F2C9D">
        <w:rPr>
          <w:b/>
        </w:rPr>
        <w:t>Bekijk op bladzijde 65 van het handboek bron 25.</w:t>
      </w:r>
    </w:p>
    <w:p w:rsidR="000F2C9D" w:rsidRPr="000F2C9D" w:rsidRDefault="000F2C9D" w:rsidP="000F2C9D">
      <w:pPr>
        <w:pStyle w:val="Geenafstand"/>
        <w:rPr>
          <w:b/>
        </w:rPr>
      </w:pPr>
      <w:r w:rsidRPr="000F2C9D">
        <w:rPr>
          <w:b/>
        </w:rPr>
        <w:t>Gebruik de atlas.</w:t>
      </w:r>
    </w:p>
    <w:p w:rsidR="000F2C9D" w:rsidRDefault="000F2C9D" w:rsidP="000F2C9D">
      <w:pPr>
        <w:pStyle w:val="Geenafstand"/>
        <w:numPr>
          <w:ilvl w:val="0"/>
          <w:numId w:val="4"/>
        </w:numPr>
      </w:pPr>
      <w:r>
        <w:t>Zoek in de atlas op bij welke grote Turkse stad Efeze ligt.</w:t>
      </w:r>
    </w:p>
    <w:p w:rsidR="000F2C9D" w:rsidRDefault="000F2C9D" w:rsidP="000F2C9D">
      <w:pPr>
        <w:pStyle w:val="Geenafstand"/>
        <w:ind w:left="720"/>
      </w:pPr>
      <w:r>
        <w:t>____________________________________________________________________________</w:t>
      </w:r>
    </w:p>
    <w:p w:rsidR="000F2C9D" w:rsidRDefault="000F2C9D" w:rsidP="000F2C9D">
      <w:pPr>
        <w:pStyle w:val="Geenafstand"/>
        <w:numPr>
          <w:ilvl w:val="0"/>
          <w:numId w:val="4"/>
        </w:numPr>
      </w:pPr>
      <w:r>
        <w:t>Bedenk of in de buurt van Efeze ook badplaatsen liggen met veel hotels. Leg je antwoord uit.</w:t>
      </w:r>
    </w:p>
    <w:p w:rsidR="000F2C9D" w:rsidRDefault="000F2C9D" w:rsidP="000F2C9D">
      <w:pPr>
        <w:pStyle w:val="Geenafstand"/>
        <w:ind w:left="720"/>
      </w:pPr>
      <w:r>
        <w:t>________________________________________________________________________________________________________________________________________________________</w:t>
      </w:r>
    </w:p>
    <w:p w:rsidR="000F2C9D" w:rsidRDefault="000F2C9D" w:rsidP="000F2C9D">
      <w:pPr>
        <w:pStyle w:val="Geenafstand"/>
        <w:numPr>
          <w:ilvl w:val="0"/>
          <w:numId w:val="4"/>
        </w:numPr>
      </w:pPr>
      <w:r>
        <w:t xml:space="preserve">Past het begrip </w:t>
      </w:r>
      <w:r w:rsidRPr="000F2C9D">
        <w:rPr>
          <w:b/>
          <w:i/>
        </w:rPr>
        <w:t>massatoerisme</w:t>
      </w:r>
      <w:r>
        <w:t xml:space="preserve"> bij Efeze? Leg je antwoord uit.</w:t>
      </w:r>
    </w:p>
    <w:p w:rsidR="000F2C9D" w:rsidRDefault="000F2C9D" w:rsidP="000F2C9D">
      <w:pPr>
        <w:pStyle w:val="Geenafstand"/>
        <w:ind w:left="720"/>
      </w:pPr>
      <w:r>
        <w:t>________________________________________________________________________________________________________________________________________________________</w:t>
      </w:r>
    </w:p>
    <w:p w:rsidR="000F2C9D" w:rsidRDefault="000F2C9D" w:rsidP="000F2C9D">
      <w:pPr>
        <w:pStyle w:val="Geenafstand"/>
        <w:numPr>
          <w:ilvl w:val="0"/>
          <w:numId w:val="4"/>
        </w:numPr>
      </w:pPr>
      <w:r>
        <w:t>Bedenk een nadeel van de grote groepen die Efeze bezoeken.</w:t>
      </w:r>
    </w:p>
    <w:p w:rsidR="000F2C9D" w:rsidRDefault="000F2C9D" w:rsidP="000F2C9D">
      <w:pPr>
        <w:pStyle w:val="Geenafstand"/>
        <w:ind w:left="720"/>
      </w:pPr>
      <w:r>
        <w:t>________________________________________________________________________________________________________________________________________________________</w:t>
      </w:r>
    </w:p>
    <w:p w:rsidR="000F2C9D" w:rsidRDefault="000F2C9D" w:rsidP="000F2C9D">
      <w:pPr>
        <w:pStyle w:val="Geenafstand"/>
        <w:numPr>
          <w:ilvl w:val="0"/>
          <w:numId w:val="4"/>
        </w:numPr>
      </w:pPr>
      <w:r>
        <w:t>Bedenk een voordeel van de grote groepen die Efeze bezoeken.</w:t>
      </w:r>
    </w:p>
    <w:p w:rsidR="000F2C9D" w:rsidRPr="000F2C9D" w:rsidRDefault="000F2C9D" w:rsidP="000F2C9D">
      <w:pPr>
        <w:pStyle w:val="Geenafstand"/>
        <w:ind w:left="720"/>
      </w:pPr>
      <w:r>
        <w:t>________________________________________________________________________________________________________________________________________________________</w:t>
      </w:r>
    </w:p>
    <w:sectPr w:rsidR="000F2C9D" w:rsidRPr="000F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238E4"/>
    <w:multiLevelType w:val="hybridMultilevel"/>
    <w:tmpl w:val="D2EC1DD6"/>
    <w:lvl w:ilvl="0" w:tplc="55E00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CD68DC"/>
    <w:multiLevelType w:val="hybridMultilevel"/>
    <w:tmpl w:val="CFE083D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52EAF"/>
    <w:multiLevelType w:val="hybridMultilevel"/>
    <w:tmpl w:val="3542B18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345D"/>
    <w:multiLevelType w:val="hybridMultilevel"/>
    <w:tmpl w:val="7E70F67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9D"/>
    <w:rsid w:val="000F2C9D"/>
    <w:rsid w:val="00D4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668B"/>
  <w15:chartTrackingRefBased/>
  <w15:docId w15:val="{E30CD993-E434-4B5A-B3BB-88C5C9C1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2C9D"/>
    <w:pPr>
      <w:ind w:left="720"/>
      <w:contextualSpacing/>
    </w:pPr>
  </w:style>
  <w:style w:type="paragraph" w:styleId="Geenafstand">
    <w:name w:val="No Spacing"/>
    <w:uiPriority w:val="1"/>
    <w:qFormat/>
    <w:rsid w:val="000F2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 Ameijde-Jongerius</dc:creator>
  <cp:keywords/>
  <dc:description/>
  <cp:lastModifiedBy>Michelle van Ameijde-Jongerius</cp:lastModifiedBy>
  <cp:revision>1</cp:revision>
  <dcterms:created xsi:type="dcterms:W3CDTF">2018-04-20T12:29:00Z</dcterms:created>
  <dcterms:modified xsi:type="dcterms:W3CDTF">2018-04-20T12:38:00Z</dcterms:modified>
</cp:coreProperties>
</file>